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56" w:rsidRDefault="00DE475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E4756" w:rsidRDefault="00DE475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E47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4756" w:rsidRDefault="00DE4756">
            <w:pPr>
              <w:pStyle w:val="ConsPlusNormal"/>
            </w:pPr>
            <w:r>
              <w:t>20 октября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4756" w:rsidRDefault="00DE4756">
            <w:pPr>
              <w:pStyle w:val="ConsPlusNormal"/>
              <w:jc w:val="right"/>
            </w:pPr>
            <w:r>
              <w:t>N 404-ФЗ</w:t>
            </w:r>
          </w:p>
        </w:tc>
      </w:tr>
    </w:tbl>
    <w:p w:rsidR="00DE4756" w:rsidRDefault="00DE47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756" w:rsidRDefault="00DE4756">
      <w:pPr>
        <w:pStyle w:val="ConsPlusNormal"/>
        <w:jc w:val="both"/>
      </w:pPr>
    </w:p>
    <w:p w:rsidR="00DE4756" w:rsidRDefault="00DE4756">
      <w:pPr>
        <w:pStyle w:val="ConsPlusTitle"/>
        <w:jc w:val="center"/>
      </w:pPr>
      <w:r>
        <w:t>РОССИЙСКАЯ ФЕДЕРАЦИЯ</w:t>
      </w:r>
    </w:p>
    <w:p w:rsidR="00DE4756" w:rsidRDefault="00DE4756">
      <w:pPr>
        <w:pStyle w:val="ConsPlusTitle"/>
        <w:jc w:val="center"/>
      </w:pPr>
    </w:p>
    <w:p w:rsidR="00DE4756" w:rsidRDefault="00DE4756">
      <w:pPr>
        <w:pStyle w:val="ConsPlusTitle"/>
        <w:jc w:val="center"/>
      </w:pPr>
      <w:r>
        <w:t>ФЕДЕРАЛЬНЫЙ ЗАКОН</w:t>
      </w:r>
    </w:p>
    <w:p w:rsidR="00DE4756" w:rsidRDefault="00DE4756">
      <w:pPr>
        <w:pStyle w:val="ConsPlusTitle"/>
        <w:jc w:val="center"/>
      </w:pPr>
    </w:p>
    <w:p w:rsidR="00DE4756" w:rsidRDefault="00DE4756">
      <w:pPr>
        <w:pStyle w:val="ConsPlusTitle"/>
        <w:jc w:val="center"/>
      </w:pPr>
      <w:r>
        <w:t>О ВНЕСЕНИИ ИЗМЕНЕНИЯ</w:t>
      </w:r>
    </w:p>
    <w:p w:rsidR="00DE4756" w:rsidRDefault="00DE4756">
      <w:pPr>
        <w:pStyle w:val="ConsPlusTitle"/>
        <w:jc w:val="center"/>
      </w:pPr>
      <w:r>
        <w:t>В ФЕДЕРАЛЬНЫЙ ЗАКОН "О МОБИЛИЗАЦИОННОЙ ПОДГОТОВКЕ</w:t>
      </w:r>
    </w:p>
    <w:p w:rsidR="00DE4756" w:rsidRDefault="00DE4756">
      <w:pPr>
        <w:pStyle w:val="ConsPlusTitle"/>
        <w:jc w:val="center"/>
      </w:pPr>
      <w:r>
        <w:t>И МОБИЛИЗАЦИИ В РОССИЙСКОЙ ФЕДЕРАЦИИ"</w:t>
      </w:r>
    </w:p>
    <w:p w:rsidR="00DE4756" w:rsidRDefault="00DE4756">
      <w:pPr>
        <w:pStyle w:val="ConsPlusNormal"/>
        <w:jc w:val="center"/>
      </w:pPr>
    </w:p>
    <w:p w:rsidR="00DE4756" w:rsidRDefault="00DE4756">
      <w:pPr>
        <w:pStyle w:val="ConsPlusNormal"/>
        <w:jc w:val="right"/>
      </w:pPr>
      <w:r>
        <w:t>Принят</w:t>
      </w:r>
    </w:p>
    <w:p w:rsidR="00DE4756" w:rsidRDefault="00DE4756">
      <w:pPr>
        <w:pStyle w:val="ConsPlusNormal"/>
        <w:jc w:val="right"/>
      </w:pPr>
      <w:r>
        <w:t>Государственной Думой</w:t>
      </w:r>
    </w:p>
    <w:p w:rsidR="00DE4756" w:rsidRDefault="00DE4756">
      <w:pPr>
        <w:pStyle w:val="ConsPlusNormal"/>
        <w:jc w:val="right"/>
      </w:pPr>
      <w:r>
        <w:t>18 октября 2022 года</w:t>
      </w:r>
    </w:p>
    <w:p w:rsidR="00DE4756" w:rsidRDefault="00DE4756">
      <w:pPr>
        <w:pStyle w:val="ConsPlusNormal"/>
        <w:jc w:val="right"/>
      </w:pPr>
    </w:p>
    <w:p w:rsidR="00DE4756" w:rsidRDefault="00DE4756">
      <w:pPr>
        <w:pStyle w:val="ConsPlusNormal"/>
        <w:jc w:val="right"/>
      </w:pPr>
      <w:r>
        <w:t>Одобрен</w:t>
      </w:r>
    </w:p>
    <w:p w:rsidR="00DE4756" w:rsidRDefault="00DE4756">
      <w:pPr>
        <w:pStyle w:val="ConsPlusNormal"/>
        <w:jc w:val="right"/>
      </w:pPr>
      <w:r>
        <w:t>Советом Федерации</w:t>
      </w:r>
    </w:p>
    <w:p w:rsidR="00DE4756" w:rsidRDefault="00DE4756">
      <w:pPr>
        <w:pStyle w:val="ConsPlusNormal"/>
        <w:jc w:val="right"/>
      </w:pPr>
      <w:r>
        <w:t>19 октября 2022 года</w:t>
      </w:r>
    </w:p>
    <w:p w:rsidR="00DE4756" w:rsidRDefault="00DE4756">
      <w:pPr>
        <w:pStyle w:val="ConsPlusNormal"/>
        <w:jc w:val="center"/>
      </w:pPr>
    </w:p>
    <w:p w:rsidR="00DE4756" w:rsidRDefault="00DE4756">
      <w:pPr>
        <w:pStyle w:val="ConsPlusTitle"/>
        <w:ind w:firstLine="540"/>
        <w:jc w:val="both"/>
        <w:outlineLvl w:val="0"/>
      </w:pPr>
      <w:r>
        <w:t>Статья 1</w:t>
      </w:r>
    </w:p>
    <w:p w:rsidR="00DE4756" w:rsidRDefault="00DE4756">
      <w:pPr>
        <w:pStyle w:val="ConsPlusNormal"/>
        <w:ind w:firstLine="540"/>
        <w:jc w:val="both"/>
      </w:pPr>
    </w:p>
    <w:p w:rsidR="00DE4756" w:rsidRDefault="00DE4756">
      <w:pPr>
        <w:pStyle w:val="ConsPlusNormal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раздел V</w:t>
        </w:r>
      </w:hyperlink>
      <w:r>
        <w:t xml:space="preserve"> Федерального закона от 26 февраля 1997 года N 31-ФЗ "О мобилизационной подготовке и мобилизации в Российской Федерации" (Собрание законодательства Российской Федерации, 1997, N 9, ст. 1014) изменение, дополнив его статьей 21.1 следующего содержания:</w:t>
      </w:r>
    </w:p>
    <w:p w:rsidR="00DE4756" w:rsidRDefault="00DE4756">
      <w:pPr>
        <w:pStyle w:val="ConsPlusNormal"/>
        <w:ind w:firstLine="540"/>
        <w:jc w:val="both"/>
      </w:pPr>
    </w:p>
    <w:p w:rsidR="00DE4756" w:rsidRDefault="00DE4756">
      <w:pPr>
        <w:pStyle w:val="ConsPlusNormal"/>
        <w:ind w:firstLine="540"/>
        <w:jc w:val="both"/>
      </w:pPr>
      <w:r>
        <w:t>"Статья 21.1. Особенности, связанные с призывом на военную службу по мобилизации отдельных категорий граждан и ее прохождением указанными категориями граждан</w:t>
      </w:r>
    </w:p>
    <w:p w:rsidR="00DE4756" w:rsidRDefault="00DE4756">
      <w:pPr>
        <w:pStyle w:val="ConsPlusNormal"/>
        <w:ind w:firstLine="540"/>
        <w:jc w:val="both"/>
      </w:pPr>
    </w:p>
    <w:p w:rsidR="00DE4756" w:rsidRDefault="00DE4756">
      <w:pPr>
        <w:pStyle w:val="ConsPlusNormal"/>
        <w:ind w:firstLine="540"/>
        <w:jc w:val="both"/>
      </w:pPr>
      <w:r>
        <w:t>1. Гражданам, являющимся индивидуальными предпринимателями, учредителями (участниками) организаций, а также осуществляющим полномочия единоличного исполнительного органа, призываемым на военную службу по мобилизации, призывной комиссией по мобилизации граждан предоставляется пять рабочих дней для решения организационных вопросов, связанных с дальнейшим осуществлением предпринимательской деятельности, в том числе через доверенных лиц. Правительство Российской Федерации вправе установить особенности, касающиеся решения указанных вопросов.</w:t>
      </w:r>
    </w:p>
    <w:p w:rsidR="00DE4756" w:rsidRDefault="00DE4756">
      <w:pPr>
        <w:pStyle w:val="ConsPlusNormal"/>
        <w:spacing w:before="220"/>
        <w:ind w:firstLine="540"/>
        <w:jc w:val="both"/>
      </w:pPr>
      <w:r>
        <w:t xml:space="preserve">2. На граждан, являющихся индивидуальными предпринимателями, учредителями (участниками) организаций, а также осуществляющих полномочия единоличного исполнительного органа, призванных на военную службу по мобилизации, не распространяются ограничения и запреты, установленные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 мая 1998 года N 76-ФЗ "О статусе военнослужащих", касающиеся занятия предпринимательской деятельностью.</w:t>
      </w:r>
    </w:p>
    <w:p w:rsidR="00DE4756" w:rsidRDefault="00DE4756">
      <w:pPr>
        <w:pStyle w:val="ConsPlusNormal"/>
        <w:spacing w:before="220"/>
        <w:ind w:firstLine="540"/>
        <w:jc w:val="both"/>
      </w:pPr>
      <w:r>
        <w:t>3. Граждане, являющиеся индивидуальными предпринимателями, учредителями (участниками) организаций, а также осуществляющие полномочия единоличного исполнительного органа, призванные на военную службу по мобилизации, могут принять решение об осуществлении предпринимательской деятельности через доверенных лиц в порядке, определенном законодательством Российской Федерации.".</w:t>
      </w:r>
    </w:p>
    <w:p w:rsidR="00DE4756" w:rsidRDefault="00DE4756">
      <w:pPr>
        <w:pStyle w:val="ConsPlusNormal"/>
        <w:ind w:firstLine="540"/>
        <w:jc w:val="both"/>
      </w:pPr>
    </w:p>
    <w:p w:rsidR="00DE4756" w:rsidRDefault="00DE4756">
      <w:pPr>
        <w:pStyle w:val="ConsPlusTitle"/>
        <w:ind w:firstLine="540"/>
        <w:jc w:val="both"/>
        <w:outlineLvl w:val="0"/>
      </w:pPr>
      <w:r>
        <w:t>Статья 2</w:t>
      </w:r>
    </w:p>
    <w:p w:rsidR="00DE4756" w:rsidRDefault="00DE4756">
      <w:pPr>
        <w:pStyle w:val="ConsPlusNormal"/>
        <w:ind w:firstLine="540"/>
        <w:jc w:val="both"/>
      </w:pPr>
    </w:p>
    <w:p w:rsidR="00DE4756" w:rsidRDefault="00DE4756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DE4756" w:rsidRDefault="00DE4756">
      <w:pPr>
        <w:pStyle w:val="ConsPlusNormal"/>
        <w:spacing w:before="220"/>
        <w:ind w:firstLine="540"/>
        <w:jc w:val="both"/>
      </w:pPr>
      <w:r>
        <w:lastRenderedPageBreak/>
        <w:t xml:space="preserve">2. Действие положений </w:t>
      </w:r>
      <w:hyperlink r:id="rId7">
        <w:r>
          <w:rPr>
            <w:color w:val="0000FF"/>
          </w:rPr>
          <w:t>пунктов 2</w:t>
        </w:r>
      </w:hyperlink>
      <w:r>
        <w:t xml:space="preserve"> и </w:t>
      </w:r>
      <w:hyperlink r:id="rId8">
        <w:r>
          <w:rPr>
            <w:color w:val="0000FF"/>
          </w:rPr>
          <w:t>3 статьи 21.1</w:t>
        </w:r>
      </w:hyperlink>
      <w:r>
        <w:t xml:space="preserve"> Федерального закона от 26 февраля 1997 года N 31-ФЗ "О мобилизационной подготовке и мобилизации в Российской Федерации" распространяется на граждан, являющихся индивидуальными предпринимателями, учредителями (участниками) организаций, а также осуществляющих полномочия единоличного исполнительного органа, призванных на военную службу по мобилизации с 21 сентября 2022 года.</w:t>
      </w:r>
    </w:p>
    <w:p w:rsidR="00DE4756" w:rsidRDefault="00DE4756">
      <w:pPr>
        <w:pStyle w:val="ConsPlusNormal"/>
        <w:ind w:firstLine="540"/>
        <w:jc w:val="both"/>
      </w:pPr>
    </w:p>
    <w:p w:rsidR="00DE4756" w:rsidRDefault="00DE4756">
      <w:pPr>
        <w:pStyle w:val="ConsPlusNormal"/>
        <w:jc w:val="right"/>
      </w:pPr>
      <w:r>
        <w:t>Президент</w:t>
      </w:r>
    </w:p>
    <w:p w:rsidR="00DE4756" w:rsidRDefault="00DE4756">
      <w:pPr>
        <w:pStyle w:val="ConsPlusNormal"/>
        <w:jc w:val="right"/>
      </w:pPr>
      <w:r>
        <w:t>Российской Федерации</w:t>
      </w:r>
    </w:p>
    <w:p w:rsidR="00DE4756" w:rsidRDefault="00DE4756">
      <w:pPr>
        <w:pStyle w:val="ConsPlusNormal"/>
        <w:jc w:val="right"/>
      </w:pPr>
      <w:r>
        <w:t>В.ПУТИН</w:t>
      </w:r>
    </w:p>
    <w:p w:rsidR="00DE4756" w:rsidRDefault="00DE4756">
      <w:pPr>
        <w:pStyle w:val="ConsPlusNormal"/>
      </w:pPr>
      <w:r>
        <w:t>Москва, Кремль</w:t>
      </w:r>
    </w:p>
    <w:p w:rsidR="00DE4756" w:rsidRDefault="00DE4756">
      <w:pPr>
        <w:pStyle w:val="ConsPlusNormal"/>
        <w:spacing w:before="220"/>
      </w:pPr>
      <w:r>
        <w:t>20 октября 2022 года</w:t>
      </w:r>
    </w:p>
    <w:p w:rsidR="00DE4756" w:rsidRDefault="00DE4756">
      <w:pPr>
        <w:pStyle w:val="ConsPlusNormal"/>
        <w:spacing w:before="220"/>
      </w:pPr>
      <w:r>
        <w:t>N 404-ФЗ</w:t>
      </w:r>
    </w:p>
    <w:p w:rsidR="00DE4756" w:rsidRDefault="00DE4756">
      <w:pPr>
        <w:pStyle w:val="ConsPlusNormal"/>
      </w:pPr>
    </w:p>
    <w:p w:rsidR="00DE4756" w:rsidRDefault="00DE4756">
      <w:pPr>
        <w:pStyle w:val="ConsPlusNormal"/>
      </w:pPr>
    </w:p>
    <w:p w:rsidR="00DE4756" w:rsidRDefault="00DE47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4734" w:rsidRDefault="00BD4734">
      <w:bookmarkStart w:id="0" w:name="_GoBack"/>
      <w:bookmarkEnd w:id="0"/>
    </w:p>
    <w:sectPr w:rsidR="00BD4734" w:rsidSect="006F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56"/>
    <w:rsid w:val="00BD4734"/>
    <w:rsid w:val="00D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A35F5-8D2B-44E4-AA78-BDCFD5BA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7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47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47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8CAE6230E58DFB6CA8B88AEC36E2BB7380152C451E29EFB1D54826B3DAFF7342FDC3FAF44C8BD6ECC1A07A9F99B86C27DF84FC91FCA49M7Q1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D8CAE6230E58DFB6CA8B88AEC36E2BB7380152C451E29EFB1D54826B3DAFF7342FDC3FAF44C8BD6FCC1A07A9F99B86C27DF84FC91FCA49M7Q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D8CAE6230E58DFB6CA8B88AEC36E2BB7380751C555E29EFB1D54826B3DAFF7262F8433AF47D4BF64D94C56EFMAQFD" TargetMode="External"/><Relationship Id="rId5" Type="http://schemas.openxmlformats.org/officeDocument/2006/relationships/hyperlink" Target="consultantplus://offline/ref=06D8CAE6230E58DFB6CA8B88AEC36E2BB7390356C552E29EFB1D54826B3DAFF7342FDC3FAF44CBB861CC1A07A9F99B86C27DF84FC91FCA49M7Q1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2023-03-03T03:16:00Z</dcterms:created>
  <dcterms:modified xsi:type="dcterms:W3CDTF">2023-03-03T03:18:00Z</dcterms:modified>
</cp:coreProperties>
</file>